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77" w:rsidRDefault="00736577">
      <w:pPr>
        <w:pStyle w:val="ConsPlusNormal"/>
        <w:jc w:val="both"/>
      </w:pPr>
    </w:p>
    <w:p w:rsidR="00F97DD7" w:rsidRDefault="00F97DD7" w:rsidP="00F97DD7">
      <w:pPr>
        <w:pStyle w:val="ConsPlusNormal"/>
        <w:jc w:val="both"/>
      </w:pP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     УТВЕРЖДАЮ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Глава администрации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Воловского муниципального района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Н.В. Соловьев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___________________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    (подпись)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___________________</w:t>
      </w:r>
    </w:p>
    <w:p w:rsidR="00F97DD7" w:rsidRDefault="00F97DD7" w:rsidP="005270A9">
      <w:pPr>
        <w:pStyle w:val="ConsPlusNonformat"/>
        <w:spacing w:line="360" w:lineRule="auto"/>
        <w:jc w:val="both"/>
      </w:pPr>
      <w:r>
        <w:t xml:space="preserve">                                                           (дата)</w:t>
      </w:r>
    </w:p>
    <w:p w:rsidR="00736577" w:rsidRDefault="00736577" w:rsidP="00F97DD7">
      <w:pPr>
        <w:pStyle w:val="ConsPlusNonformat"/>
        <w:jc w:val="center"/>
      </w:pPr>
    </w:p>
    <w:p w:rsidR="00F97DD7" w:rsidRDefault="00F97DD7" w:rsidP="00F97DD7">
      <w:pPr>
        <w:pStyle w:val="ConsPlusNonformat"/>
        <w:jc w:val="center"/>
      </w:pPr>
    </w:p>
    <w:p w:rsidR="00736577" w:rsidRDefault="00736577" w:rsidP="00F97DD7">
      <w:pPr>
        <w:pStyle w:val="ConsPlusNonformat"/>
        <w:jc w:val="center"/>
      </w:pPr>
      <w:r>
        <w:t>ПЛАН</w:t>
      </w:r>
    </w:p>
    <w:p w:rsidR="00736577" w:rsidRDefault="00736577" w:rsidP="00F97DD7">
      <w:pPr>
        <w:pStyle w:val="ConsPlusNonformat"/>
        <w:jc w:val="center"/>
      </w:pPr>
      <w:r>
        <w:t>по устранению недостатков, выявленных в ходе</w:t>
      </w:r>
    </w:p>
    <w:p w:rsidR="00736577" w:rsidRDefault="00736577" w:rsidP="00F97DD7">
      <w:pPr>
        <w:pStyle w:val="ConsPlusNonformat"/>
        <w:jc w:val="center"/>
      </w:pPr>
      <w:r>
        <w:t xml:space="preserve">независимой оценки </w:t>
      </w:r>
      <w:r w:rsidR="00A54638">
        <w:t>качества условий оказания услуг</w:t>
      </w:r>
      <w:r w:rsidR="00062EB8">
        <w:t>,</w:t>
      </w:r>
    </w:p>
    <w:p w:rsidR="00736577" w:rsidRDefault="001429B0" w:rsidP="00F97DD7">
      <w:pPr>
        <w:pStyle w:val="ConsPlusNonformat"/>
        <w:tabs>
          <w:tab w:val="center" w:pos="5233"/>
          <w:tab w:val="right" w:pos="10466"/>
        </w:tabs>
        <w:jc w:val="center"/>
        <w:rPr>
          <w:u w:val="single"/>
        </w:rPr>
      </w:pPr>
      <w:r>
        <w:rPr>
          <w:u w:val="single"/>
        </w:rPr>
        <w:t>Муниципального бюджетного общеобразовательного учреждения  средней общеобразовательной школы имени</w:t>
      </w:r>
      <w:r w:rsidR="00E86C7B" w:rsidRPr="00E86C7B">
        <w:rPr>
          <w:u w:val="single"/>
        </w:rPr>
        <w:t xml:space="preserve"> В.Т. Чернова д. Верхнее Чесночное</w:t>
      </w:r>
    </w:p>
    <w:p w:rsidR="00F97DD7" w:rsidRPr="00F97DD7" w:rsidRDefault="00F97DD7" w:rsidP="00F97DD7">
      <w:pPr>
        <w:pStyle w:val="ConsPlusNonformat"/>
        <w:tabs>
          <w:tab w:val="center" w:pos="5233"/>
          <w:tab w:val="right" w:pos="10466"/>
        </w:tabs>
        <w:jc w:val="center"/>
      </w:pPr>
      <w:r w:rsidRPr="00F97DD7">
        <w:t>(наименование организации)</w:t>
      </w:r>
    </w:p>
    <w:p w:rsidR="00736577" w:rsidRDefault="00E86C7B" w:rsidP="00F97DD7">
      <w:pPr>
        <w:pStyle w:val="ConsPlusNonformat"/>
        <w:jc w:val="center"/>
      </w:pPr>
      <w:r>
        <w:t>на 20</w:t>
      </w:r>
      <w:r w:rsidRPr="001429B0">
        <w:rPr>
          <w:u w:val="single"/>
        </w:rPr>
        <w:t>23</w:t>
      </w:r>
      <w:r w:rsidR="00736577">
        <w:t xml:space="preserve"> год</w:t>
      </w:r>
      <w:r w:rsidR="00C918C6">
        <w:t xml:space="preserve"> </w:t>
      </w:r>
      <w:bookmarkStart w:id="0" w:name="_GoBack"/>
      <w:bookmarkEnd w:id="0"/>
    </w:p>
    <w:p w:rsidR="00F97DD7" w:rsidRDefault="00F97DD7" w:rsidP="00F97DD7">
      <w:pPr>
        <w:pStyle w:val="ConsPlusNonformat"/>
        <w:jc w:val="center"/>
      </w:pPr>
    </w:p>
    <w:p w:rsidR="00736577" w:rsidRDefault="00736577" w:rsidP="00F97DD7">
      <w:pPr>
        <w:pStyle w:val="ConsPlusNormal"/>
        <w:jc w:val="center"/>
      </w:pPr>
    </w:p>
    <w:tbl>
      <w:tblPr>
        <w:tblW w:w="10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"/>
        <w:gridCol w:w="2694"/>
        <w:gridCol w:w="22"/>
        <w:gridCol w:w="766"/>
        <w:gridCol w:w="62"/>
        <w:gridCol w:w="1276"/>
        <w:gridCol w:w="23"/>
        <w:gridCol w:w="764"/>
        <w:gridCol w:w="597"/>
        <w:gridCol w:w="18"/>
        <w:gridCol w:w="946"/>
        <w:gridCol w:w="15"/>
      </w:tblGrid>
      <w:tr w:rsidR="00736577" w:rsidTr="005270A9">
        <w:trPr>
          <w:gridAfter w:val="1"/>
          <w:wAfter w:w="15" w:type="dxa"/>
        </w:trPr>
        <w:tc>
          <w:tcPr>
            <w:tcW w:w="3402" w:type="dxa"/>
            <w:vMerge w:val="restart"/>
            <w:tcBorders>
              <w:left w:val="nil"/>
            </w:tcBorders>
          </w:tcPr>
          <w:p w:rsidR="00736577" w:rsidRDefault="00736577">
            <w:pPr>
              <w:pStyle w:val="ConsPlusNormal"/>
              <w:jc w:val="center"/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gridSpan w:val="3"/>
            <w:vMerge w:val="restart"/>
          </w:tcPr>
          <w:p w:rsidR="00736577" w:rsidRDefault="00736577">
            <w:pPr>
              <w:pStyle w:val="ConsPlusNormal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766" w:type="dxa"/>
            <w:vMerge w:val="restart"/>
          </w:tcPr>
          <w:p w:rsidR="00736577" w:rsidRDefault="00736577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gridSpan w:val="3"/>
            <w:vMerge w:val="restart"/>
          </w:tcPr>
          <w:p w:rsidR="00736577" w:rsidRDefault="00736577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4"/>
            <w:tcBorders>
              <w:right w:val="nil"/>
            </w:tcBorders>
          </w:tcPr>
          <w:p w:rsidR="00736577" w:rsidRDefault="00736577" w:rsidP="001E4FF6">
            <w:pPr>
              <w:pStyle w:val="ConsPlusNormal"/>
              <w:jc w:val="center"/>
            </w:pPr>
            <w:bookmarkStart w:id="1" w:name="P220"/>
            <w:bookmarkEnd w:id="1"/>
            <w:r>
              <w:t xml:space="preserve">Сведения о ходе реализации мероприятия </w:t>
            </w:r>
          </w:p>
        </w:tc>
      </w:tr>
      <w:tr w:rsidR="00736577" w:rsidTr="005270A9">
        <w:trPr>
          <w:gridAfter w:val="1"/>
          <w:wAfter w:w="15" w:type="dxa"/>
        </w:trPr>
        <w:tc>
          <w:tcPr>
            <w:tcW w:w="3402" w:type="dxa"/>
            <w:vMerge/>
            <w:tcBorders>
              <w:left w:val="nil"/>
            </w:tcBorders>
          </w:tcPr>
          <w:p w:rsidR="00736577" w:rsidRDefault="00736577">
            <w:pPr>
              <w:pStyle w:val="ConsPlusNormal"/>
            </w:pPr>
          </w:p>
        </w:tc>
        <w:tc>
          <w:tcPr>
            <w:tcW w:w="2778" w:type="dxa"/>
            <w:gridSpan w:val="3"/>
            <w:vMerge/>
          </w:tcPr>
          <w:p w:rsidR="00736577" w:rsidRDefault="00736577">
            <w:pPr>
              <w:pStyle w:val="ConsPlusNormal"/>
            </w:pPr>
          </w:p>
        </w:tc>
        <w:tc>
          <w:tcPr>
            <w:tcW w:w="766" w:type="dxa"/>
            <w:vMerge/>
          </w:tcPr>
          <w:p w:rsidR="00736577" w:rsidRDefault="00736577">
            <w:pPr>
              <w:pStyle w:val="ConsPlusNormal"/>
            </w:pPr>
          </w:p>
        </w:tc>
        <w:tc>
          <w:tcPr>
            <w:tcW w:w="1361" w:type="dxa"/>
            <w:gridSpan w:val="3"/>
            <w:vMerge/>
          </w:tcPr>
          <w:p w:rsidR="00736577" w:rsidRDefault="00736577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736577" w:rsidRDefault="00736577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736577" w:rsidRDefault="00736577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736577" w:rsidTr="005270A9">
        <w:tc>
          <w:tcPr>
            <w:tcW w:w="10647" w:type="dxa"/>
            <w:gridSpan w:val="13"/>
            <w:tcBorders>
              <w:left w:val="nil"/>
              <w:right w:val="nil"/>
            </w:tcBorders>
          </w:tcPr>
          <w:p w:rsidR="00736577" w:rsidRDefault="00736577">
            <w:pPr>
              <w:pStyle w:val="ConsPlusNormal"/>
              <w:jc w:val="center"/>
              <w:outlineLvl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0E1C63" w:rsidTr="001429B0">
        <w:trPr>
          <w:gridAfter w:val="1"/>
          <w:wAfter w:w="15" w:type="dxa"/>
          <w:trHeight w:val="2612"/>
        </w:trPr>
        <w:tc>
          <w:tcPr>
            <w:tcW w:w="3402" w:type="dxa"/>
            <w:tcBorders>
              <w:left w:val="nil"/>
            </w:tcBorders>
          </w:tcPr>
          <w:p w:rsidR="001429B0" w:rsidRDefault="001429B0" w:rsidP="001429B0">
            <w:pPr>
              <w:pStyle w:val="ConsPlusNormal"/>
            </w:pPr>
            <w:r>
              <w:t>Актуализировать информацию</w:t>
            </w:r>
            <w:r w:rsidR="000E1C63" w:rsidRPr="001E4FF6">
              <w:t xml:space="preserve"> о деятельности образовательной организации, размещен</w:t>
            </w:r>
            <w:r w:rsidR="006C5E30">
              <w:t>ной на официальном сайте ОО</w:t>
            </w:r>
            <w:r w:rsidR="00A30D01">
              <w:t>,</w:t>
            </w:r>
            <w:r w:rsidR="000E1C63" w:rsidRPr="001E4FF6">
              <w:t xml:space="preserve"> в </w:t>
            </w:r>
            <w:r>
              <w:t>разделе «Сведения об образовательной организации».</w:t>
            </w:r>
          </w:p>
          <w:p w:rsidR="000E1C63" w:rsidRPr="001E4FF6" w:rsidRDefault="000E1C63" w:rsidP="001429B0">
            <w:pPr>
              <w:pStyle w:val="ConsPlusNormal"/>
              <w:rPr>
                <w:b/>
              </w:rPr>
            </w:pPr>
            <w:r w:rsidRPr="001E4FF6">
              <w:rPr>
                <w:b/>
              </w:rPr>
              <w:t>Не размещена информация о численности обучающихся, являющихся иностранными гражданами</w:t>
            </w:r>
          </w:p>
        </w:tc>
        <w:tc>
          <w:tcPr>
            <w:tcW w:w="2778" w:type="dxa"/>
            <w:gridSpan w:val="3"/>
          </w:tcPr>
          <w:p w:rsidR="000E1C63" w:rsidRDefault="001429B0" w:rsidP="000E1C63">
            <w:pPr>
              <w:pStyle w:val="ConsPlusNormal"/>
            </w:pPr>
            <w:r>
              <w:t>Актуализирована информация</w:t>
            </w:r>
            <w:r w:rsidRPr="001E4FF6">
              <w:t xml:space="preserve"> о деятельности образовательной организации, размещенной на офици</w:t>
            </w:r>
            <w:r w:rsidR="006C5E30">
              <w:t>альном сайте ОО</w:t>
            </w:r>
            <w:r w:rsidRPr="001E4FF6">
              <w:t xml:space="preserve"> в </w:t>
            </w:r>
            <w:r>
              <w:t>разделе «Сведения об образо</w:t>
            </w:r>
            <w:r w:rsidR="008D0A83">
              <w:t>вательной организации»</w:t>
            </w:r>
          </w:p>
        </w:tc>
        <w:tc>
          <w:tcPr>
            <w:tcW w:w="766" w:type="dxa"/>
          </w:tcPr>
          <w:p w:rsidR="000E1C63" w:rsidRDefault="002C1B05" w:rsidP="000E1C63">
            <w:pPr>
              <w:pStyle w:val="ConsPlusNormal"/>
            </w:pPr>
            <w:r>
              <w:t>31</w:t>
            </w:r>
            <w:r w:rsidR="001429B0">
              <w:t>.01.</w:t>
            </w:r>
            <w:r w:rsidR="000E1C63">
              <w:t>2023</w:t>
            </w:r>
            <w:r w:rsidR="001429B0">
              <w:t xml:space="preserve"> г.</w:t>
            </w:r>
          </w:p>
        </w:tc>
        <w:tc>
          <w:tcPr>
            <w:tcW w:w="1361" w:type="dxa"/>
            <w:gridSpan w:val="3"/>
          </w:tcPr>
          <w:p w:rsidR="000E1C63" w:rsidRDefault="000E1C63" w:rsidP="000E1C63">
            <w:pPr>
              <w:pStyle w:val="ConsPlusNormal"/>
            </w:pPr>
            <w:r>
              <w:t xml:space="preserve">Ходорова Елена Сергеевна, заместитель директора </w:t>
            </w:r>
          </w:p>
        </w:tc>
        <w:tc>
          <w:tcPr>
            <w:tcW w:w="1361" w:type="dxa"/>
            <w:gridSpan w:val="2"/>
          </w:tcPr>
          <w:p w:rsidR="000E1C63" w:rsidRDefault="00E13BC9" w:rsidP="000E1C63">
            <w:pPr>
              <w:pStyle w:val="ConsPlusNormal"/>
            </w:pPr>
            <w:r>
              <w:t xml:space="preserve">На сайте размещена </w:t>
            </w:r>
            <w:r w:rsidRPr="00E13BC9">
              <w:t>информация о численности обучающихся, являющихся иностранными гражданами</w:t>
            </w:r>
            <w:r>
              <w:t xml:space="preserve"> </w:t>
            </w:r>
          </w:p>
          <w:p w:rsidR="00E13BC9" w:rsidRDefault="00C918C6" w:rsidP="000E1C63">
            <w:pPr>
              <w:pStyle w:val="ConsPlusNormal"/>
            </w:pPr>
            <w:hyperlink r:id="rId5" w:history="1">
              <w:r w:rsidR="00E13BC9" w:rsidRPr="00BD0491">
                <w:rPr>
                  <w:rStyle w:val="a5"/>
                </w:rPr>
                <w:t>http://www.school-che.ru/index/uchebnaja_dejatelnost/0-36</w:t>
              </w:r>
            </w:hyperlink>
            <w:r w:rsidR="00E13BC9">
              <w:t xml:space="preserve"> </w:t>
            </w: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0E1C63" w:rsidRDefault="00E13BC9" w:rsidP="000E1C63">
            <w:pPr>
              <w:pStyle w:val="ConsPlusNormal"/>
            </w:pPr>
            <w:r>
              <w:t>20.01.2023</w:t>
            </w:r>
          </w:p>
        </w:tc>
      </w:tr>
      <w:tr w:rsidR="000E1C63" w:rsidTr="005270A9">
        <w:tc>
          <w:tcPr>
            <w:tcW w:w="10647" w:type="dxa"/>
            <w:gridSpan w:val="13"/>
            <w:tcBorders>
              <w:left w:val="nil"/>
              <w:right w:val="nil"/>
            </w:tcBorders>
          </w:tcPr>
          <w:p w:rsidR="000E1C63" w:rsidRDefault="000E1C63" w:rsidP="000E1C63">
            <w:pPr>
              <w:pStyle w:val="ConsPlusNormal"/>
              <w:jc w:val="center"/>
              <w:outlineLvl w:val="1"/>
            </w:pPr>
            <w:r>
              <w:t>II. Комфортность условий предоставления услуг</w:t>
            </w:r>
          </w:p>
        </w:tc>
      </w:tr>
      <w:tr w:rsidR="004C5A4B" w:rsidTr="004C5A4B">
        <w:trPr>
          <w:gridAfter w:val="2"/>
          <w:wAfter w:w="961" w:type="dxa"/>
          <w:trHeight w:val="320"/>
        </w:trPr>
        <w:tc>
          <w:tcPr>
            <w:tcW w:w="3464" w:type="dxa"/>
            <w:gridSpan w:val="2"/>
            <w:tcBorders>
              <w:left w:val="nil"/>
            </w:tcBorders>
          </w:tcPr>
          <w:p w:rsidR="004C5A4B" w:rsidRDefault="004C5A4B" w:rsidP="00AE19E3">
            <w:pPr>
              <w:pStyle w:val="ConsPlusNormal"/>
            </w:pPr>
            <w:r>
              <w:t>Недостатков не выявлено</w:t>
            </w:r>
          </w:p>
        </w:tc>
        <w:tc>
          <w:tcPr>
            <w:tcW w:w="2694" w:type="dxa"/>
          </w:tcPr>
          <w:p w:rsidR="004C5A4B" w:rsidRDefault="004C5A4B" w:rsidP="00AE19E3">
            <w:pPr>
              <w:pStyle w:val="ConsPlusNormal"/>
            </w:pPr>
          </w:p>
        </w:tc>
        <w:tc>
          <w:tcPr>
            <w:tcW w:w="850" w:type="dxa"/>
            <w:gridSpan w:val="3"/>
          </w:tcPr>
          <w:p w:rsidR="004C5A4B" w:rsidRDefault="004C5A4B" w:rsidP="00AE19E3">
            <w:pPr>
              <w:pStyle w:val="ConsPlusNormal"/>
            </w:pPr>
          </w:p>
        </w:tc>
        <w:tc>
          <w:tcPr>
            <w:tcW w:w="1276" w:type="dxa"/>
          </w:tcPr>
          <w:p w:rsidR="004C5A4B" w:rsidRDefault="004C5A4B" w:rsidP="00AE19E3">
            <w:pPr>
              <w:pStyle w:val="ConsPlusNormal"/>
            </w:pPr>
          </w:p>
        </w:tc>
        <w:tc>
          <w:tcPr>
            <w:tcW w:w="787" w:type="dxa"/>
            <w:gridSpan w:val="2"/>
            <w:tcBorders>
              <w:right w:val="nil"/>
            </w:tcBorders>
          </w:tcPr>
          <w:p w:rsidR="004C5A4B" w:rsidRDefault="004C5A4B" w:rsidP="00AE19E3">
            <w:pPr>
              <w:pStyle w:val="ConsPlusNormal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5A4B" w:rsidRDefault="004C5A4B"/>
        </w:tc>
      </w:tr>
      <w:tr w:rsidR="000E1C63" w:rsidTr="005270A9">
        <w:tc>
          <w:tcPr>
            <w:tcW w:w="10647" w:type="dxa"/>
            <w:gridSpan w:val="13"/>
            <w:tcBorders>
              <w:left w:val="nil"/>
              <w:right w:val="nil"/>
            </w:tcBorders>
          </w:tcPr>
          <w:p w:rsidR="000E1C63" w:rsidRDefault="004C5A4B" w:rsidP="000E1C63">
            <w:pPr>
              <w:pStyle w:val="ConsPlusNormal"/>
              <w:jc w:val="center"/>
              <w:outlineLvl w:val="1"/>
            </w:pPr>
            <w:r>
              <w:t xml:space="preserve">  </w:t>
            </w:r>
            <w:r w:rsidR="000E1C63">
              <w:t>III. Доступность услуг для инвалидов</w:t>
            </w:r>
          </w:p>
        </w:tc>
      </w:tr>
      <w:tr w:rsidR="000E1C63" w:rsidTr="005270A9">
        <w:trPr>
          <w:gridAfter w:val="1"/>
          <w:wAfter w:w="15" w:type="dxa"/>
        </w:trPr>
        <w:tc>
          <w:tcPr>
            <w:tcW w:w="3402" w:type="dxa"/>
            <w:tcBorders>
              <w:left w:val="nil"/>
            </w:tcBorders>
          </w:tcPr>
          <w:p w:rsidR="000E1C63" w:rsidRDefault="000E1C63" w:rsidP="000E1C63">
            <w:pPr>
              <w:pStyle w:val="ConsPlusNormal"/>
            </w:pPr>
            <w:r>
              <w:t>1. П</w:t>
            </w:r>
            <w:r w:rsidRPr="001E4FF6">
              <w:t>омещения образовательной организации и прилегающая к ней территория недостаточно оборудованы с учетом доступности для инвалидов</w:t>
            </w:r>
            <w:r>
              <w:t>.</w:t>
            </w:r>
          </w:p>
          <w:p w:rsidR="000E1C63" w:rsidRPr="001E4FF6" w:rsidRDefault="000E1C63" w:rsidP="000E1C6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Отсутствуют </w:t>
            </w:r>
            <w:r w:rsidRPr="001E4FF6">
              <w:rPr>
                <w:b/>
              </w:rPr>
              <w:t>специально обору</w:t>
            </w:r>
            <w:r w:rsidRPr="001E4FF6">
              <w:rPr>
                <w:b/>
              </w:rPr>
              <w:lastRenderedPageBreak/>
              <w:t>дованные санитарно-гигиенические помещения в образовательной организации</w:t>
            </w:r>
          </w:p>
        </w:tc>
        <w:tc>
          <w:tcPr>
            <w:tcW w:w="2778" w:type="dxa"/>
            <w:gridSpan w:val="3"/>
          </w:tcPr>
          <w:p w:rsidR="000E1C63" w:rsidRDefault="001429B0" w:rsidP="000E1C63">
            <w:pPr>
              <w:pStyle w:val="ConsPlusNormal"/>
            </w:pPr>
            <w:r>
              <w:lastRenderedPageBreak/>
              <w:t>Обо</w:t>
            </w:r>
            <w:r w:rsidR="00A30D01">
              <w:t xml:space="preserve">рудовано </w:t>
            </w:r>
            <w:r>
              <w:t xml:space="preserve"> санитарно-гигиеническое помещение</w:t>
            </w:r>
            <w:r w:rsidR="000E1C63" w:rsidRPr="001E4FF6">
              <w:t xml:space="preserve"> в образовательной организации</w:t>
            </w:r>
          </w:p>
        </w:tc>
        <w:tc>
          <w:tcPr>
            <w:tcW w:w="766" w:type="dxa"/>
          </w:tcPr>
          <w:p w:rsidR="000E1C63" w:rsidRDefault="002C1B05" w:rsidP="000E1C63">
            <w:pPr>
              <w:pStyle w:val="ConsPlusNormal"/>
            </w:pPr>
            <w:r>
              <w:t>31</w:t>
            </w:r>
            <w:r w:rsidR="001429B0">
              <w:t>.01.2023 г.</w:t>
            </w:r>
          </w:p>
        </w:tc>
        <w:tc>
          <w:tcPr>
            <w:tcW w:w="1361" w:type="dxa"/>
            <w:gridSpan w:val="3"/>
          </w:tcPr>
          <w:p w:rsidR="000E1C63" w:rsidRDefault="001429B0" w:rsidP="000E1C63">
            <w:pPr>
              <w:pStyle w:val="ConsPlusNormal"/>
            </w:pPr>
            <w:r>
              <w:t>Лёвкин Юрий Леонидович, заведующий хозяйственной частью</w:t>
            </w:r>
          </w:p>
        </w:tc>
        <w:tc>
          <w:tcPr>
            <w:tcW w:w="1361" w:type="dxa"/>
            <w:gridSpan w:val="2"/>
          </w:tcPr>
          <w:p w:rsidR="000E1C63" w:rsidRDefault="00E13BC9" w:rsidP="00E13BC9">
            <w:pPr>
              <w:pStyle w:val="ConsPlusNormal"/>
            </w:pPr>
            <w:r>
              <w:t xml:space="preserve">Проведен ремонт и установлен </w:t>
            </w:r>
            <w:r w:rsidRPr="00E13BC9">
              <w:t xml:space="preserve">специально оборудованные </w:t>
            </w:r>
            <w:r w:rsidR="0017578F">
              <w:t>са</w:t>
            </w:r>
            <w:r>
              <w:t>ни</w:t>
            </w:r>
            <w:r>
              <w:lastRenderedPageBreak/>
              <w:t>тарно-гигиенические помещения в образовательной органи</w:t>
            </w:r>
            <w:r w:rsidRPr="00E13BC9">
              <w:t>зации</w:t>
            </w: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0E1C63" w:rsidRDefault="00E13BC9" w:rsidP="000E1C63">
            <w:pPr>
              <w:pStyle w:val="ConsPlusNormal"/>
            </w:pPr>
            <w:r>
              <w:lastRenderedPageBreak/>
              <w:t>Октябрь 2022 года</w:t>
            </w:r>
          </w:p>
        </w:tc>
      </w:tr>
      <w:tr w:rsidR="000E1C63" w:rsidTr="005270A9">
        <w:trPr>
          <w:gridAfter w:val="1"/>
          <w:wAfter w:w="15" w:type="dxa"/>
        </w:trPr>
        <w:tc>
          <w:tcPr>
            <w:tcW w:w="3402" w:type="dxa"/>
            <w:tcBorders>
              <w:left w:val="nil"/>
            </w:tcBorders>
          </w:tcPr>
          <w:p w:rsidR="000E1C63" w:rsidRDefault="000E1C63" w:rsidP="000E1C63">
            <w:pPr>
              <w:pStyle w:val="ConsPlusNormal"/>
            </w:pPr>
            <w:r>
              <w:t>2. Н</w:t>
            </w:r>
            <w:r w:rsidRPr="001E4FF6">
              <w:t>едостаточно условий доступности, позволяющих инвалидам получать услуги наравне с другими, в частности необходимо обеспечить в организации</w:t>
            </w:r>
            <w:r w:rsidR="008D0A83">
              <w:t>:</w:t>
            </w:r>
          </w:p>
        </w:tc>
        <w:tc>
          <w:tcPr>
            <w:tcW w:w="2778" w:type="dxa"/>
            <w:gridSpan w:val="3"/>
          </w:tcPr>
          <w:p w:rsidR="000E1C63" w:rsidRDefault="000E1C63" w:rsidP="000E1C63">
            <w:pPr>
              <w:pStyle w:val="ConsPlusNormal"/>
            </w:pPr>
          </w:p>
        </w:tc>
        <w:tc>
          <w:tcPr>
            <w:tcW w:w="766" w:type="dxa"/>
          </w:tcPr>
          <w:p w:rsidR="000E1C63" w:rsidRDefault="000E1C63" w:rsidP="000E1C63">
            <w:pPr>
              <w:pStyle w:val="ConsPlusNormal"/>
            </w:pPr>
          </w:p>
        </w:tc>
        <w:tc>
          <w:tcPr>
            <w:tcW w:w="1361" w:type="dxa"/>
            <w:gridSpan w:val="3"/>
          </w:tcPr>
          <w:p w:rsidR="000E1C63" w:rsidRDefault="000E1C63" w:rsidP="000E1C63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0E1C63" w:rsidRDefault="000E1C63" w:rsidP="000E1C63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0E1C63" w:rsidRDefault="000E1C63" w:rsidP="000E1C63">
            <w:pPr>
              <w:pStyle w:val="ConsPlusNormal"/>
            </w:pPr>
          </w:p>
        </w:tc>
      </w:tr>
      <w:tr w:rsidR="00C1776D" w:rsidTr="005270A9">
        <w:trPr>
          <w:gridAfter w:val="1"/>
          <w:wAfter w:w="15" w:type="dxa"/>
        </w:trPr>
        <w:tc>
          <w:tcPr>
            <w:tcW w:w="3402" w:type="dxa"/>
            <w:tcBorders>
              <w:left w:val="nil"/>
            </w:tcBorders>
          </w:tcPr>
          <w:p w:rsidR="00C1776D" w:rsidRPr="00780EFE" w:rsidRDefault="00C1776D" w:rsidP="00C1776D">
            <w:pPr>
              <w:pStyle w:val="ConsPlusNormal"/>
              <w:rPr>
                <w:b/>
              </w:rPr>
            </w:pPr>
            <w:r>
              <w:rPr>
                <w:b/>
              </w:rPr>
              <w:t>2.1</w:t>
            </w:r>
            <w:r w:rsidRPr="00780EFE">
              <w:rPr>
                <w:b/>
              </w:rPr>
              <w:t xml:space="preserve">. </w:t>
            </w:r>
            <w:r>
              <w:rPr>
                <w:b/>
              </w:rPr>
              <w:t>Не представлена на официальном сайте образовательной организации альтернативная версия</w:t>
            </w:r>
            <w:r w:rsidRPr="00780EFE">
              <w:rPr>
                <w:b/>
              </w:rPr>
              <w:t xml:space="preserve"> для инвалидов по зрению</w:t>
            </w:r>
          </w:p>
        </w:tc>
        <w:tc>
          <w:tcPr>
            <w:tcW w:w="2778" w:type="dxa"/>
            <w:gridSpan w:val="3"/>
          </w:tcPr>
          <w:p w:rsidR="00C1776D" w:rsidRDefault="00C1776D" w:rsidP="00C1776D">
            <w:pPr>
              <w:pStyle w:val="ConsPlusNormal"/>
            </w:pPr>
            <w:r>
              <w:t xml:space="preserve">Разработка </w:t>
            </w:r>
            <w:r w:rsidRPr="000E1C63">
              <w:t>альтернативной версии официального сай</w:t>
            </w:r>
            <w:r>
              <w:t xml:space="preserve">та образовательной организации </w:t>
            </w:r>
            <w:r w:rsidRPr="000E1C63">
              <w:t xml:space="preserve"> для инвалидов по зрению</w:t>
            </w:r>
          </w:p>
        </w:tc>
        <w:tc>
          <w:tcPr>
            <w:tcW w:w="766" w:type="dxa"/>
          </w:tcPr>
          <w:p w:rsidR="00C1776D" w:rsidRDefault="00C1776D" w:rsidP="00C1776D">
            <w:pPr>
              <w:pStyle w:val="ConsPlusNormal"/>
            </w:pPr>
            <w:r>
              <w:t>31.01.2023</w:t>
            </w:r>
          </w:p>
        </w:tc>
        <w:tc>
          <w:tcPr>
            <w:tcW w:w="1361" w:type="dxa"/>
            <w:gridSpan w:val="3"/>
          </w:tcPr>
          <w:p w:rsidR="00C1776D" w:rsidRDefault="00C1776D" w:rsidP="00C1776D">
            <w:pPr>
              <w:pStyle w:val="ConsPlusNormal"/>
            </w:pPr>
            <w:r>
              <w:t xml:space="preserve">Ходорова Елена Сергеевна, заместитель директора </w:t>
            </w:r>
          </w:p>
        </w:tc>
        <w:tc>
          <w:tcPr>
            <w:tcW w:w="1361" w:type="dxa"/>
            <w:gridSpan w:val="2"/>
          </w:tcPr>
          <w:p w:rsidR="00C1776D" w:rsidRDefault="00C1776D" w:rsidP="00C1776D">
            <w:pPr>
              <w:pStyle w:val="ConsPlusNormal"/>
            </w:pPr>
            <w:r>
              <w:t>Н</w:t>
            </w:r>
            <w:r w:rsidRPr="00E13BC9">
              <w:t xml:space="preserve">а официальном сайте </w:t>
            </w:r>
            <w:proofErr w:type="spellStart"/>
            <w:r w:rsidRPr="00E13BC9">
              <w:t>образо-вательной</w:t>
            </w:r>
            <w:proofErr w:type="spellEnd"/>
            <w:r w:rsidRPr="00E13BC9">
              <w:t xml:space="preserve"> организации</w:t>
            </w:r>
            <w:r>
              <w:t xml:space="preserve"> </w:t>
            </w:r>
            <w:proofErr w:type="spellStart"/>
            <w:proofErr w:type="gramStart"/>
            <w:r>
              <w:t>устанвлена</w:t>
            </w:r>
            <w:proofErr w:type="spellEnd"/>
            <w:r>
              <w:t xml:space="preserve"> </w:t>
            </w:r>
            <w:r w:rsidRPr="00E13BC9">
              <w:t xml:space="preserve"> </w:t>
            </w:r>
            <w:proofErr w:type="spellStart"/>
            <w:r w:rsidRPr="00E13BC9">
              <w:t>альтер</w:t>
            </w:r>
            <w:proofErr w:type="gramEnd"/>
            <w:r w:rsidRPr="00E13BC9">
              <w:t>-нативная</w:t>
            </w:r>
            <w:proofErr w:type="spellEnd"/>
            <w:r w:rsidRPr="00E13BC9">
              <w:t xml:space="preserve"> версия для инвалидов по зрению</w:t>
            </w:r>
          </w:p>
          <w:p w:rsidR="00C1776D" w:rsidRDefault="00C1776D" w:rsidP="00C1776D">
            <w:pPr>
              <w:pStyle w:val="ConsPlusNormal"/>
            </w:pPr>
            <w:r>
              <w:t xml:space="preserve"> </w:t>
            </w:r>
            <w:hyperlink r:id="rId6" w:history="1">
              <w:r w:rsidRPr="00BD0491">
                <w:rPr>
                  <w:rStyle w:val="a5"/>
                </w:rPr>
                <w:t>http://www.school-che.ru/</w:t>
              </w:r>
            </w:hyperlink>
            <w:r>
              <w:t xml:space="preserve"> </w:t>
            </w: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C1776D" w:rsidRDefault="00C1776D" w:rsidP="00C1776D">
            <w:pPr>
              <w:pStyle w:val="ConsPlusNormal"/>
            </w:pPr>
            <w:r>
              <w:t>10.01.2023</w:t>
            </w:r>
          </w:p>
        </w:tc>
      </w:tr>
      <w:tr w:rsidR="00C1776D" w:rsidTr="005270A9">
        <w:tc>
          <w:tcPr>
            <w:tcW w:w="10647" w:type="dxa"/>
            <w:gridSpan w:val="13"/>
            <w:tcBorders>
              <w:left w:val="nil"/>
              <w:right w:val="nil"/>
            </w:tcBorders>
          </w:tcPr>
          <w:p w:rsidR="00C1776D" w:rsidRDefault="00C1776D" w:rsidP="00C1776D">
            <w:pPr>
              <w:pStyle w:val="ConsPlusNormal"/>
              <w:jc w:val="center"/>
              <w:outlineLvl w:val="1"/>
            </w:pPr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1776D" w:rsidTr="005270A9">
        <w:trPr>
          <w:gridAfter w:val="1"/>
          <w:wAfter w:w="15" w:type="dxa"/>
        </w:trPr>
        <w:tc>
          <w:tcPr>
            <w:tcW w:w="3402" w:type="dxa"/>
            <w:tcBorders>
              <w:left w:val="nil"/>
            </w:tcBorders>
          </w:tcPr>
          <w:p w:rsidR="00C1776D" w:rsidRDefault="00C1776D" w:rsidP="00C1776D">
            <w:pPr>
              <w:pStyle w:val="ConsPlusNormal"/>
            </w:pPr>
            <w:r>
              <w:t>Недостатков не выявлено</w:t>
            </w:r>
          </w:p>
        </w:tc>
        <w:tc>
          <w:tcPr>
            <w:tcW w:w="2778" w:type="dxa"/>
            <w:gridSpan w:val="3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766" w:type="dxa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1361" w:type="dxa"/>
            <w:gridSpan w:val="3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C1776D" w:rsidRDefault="00C1776D" w:rsidP="00C1776D">
            <w:pPr>
              <w:pStyle w:val="ConsPlusNormal"/>
            </w:pPr>
          </w:p>
        </w:tc>
      </w:tr>
      <w:tr w:rsidR="00C1776D" w:rsidTr="005270A9">
        <w:tc>
          <w:tcPr>
            <w:tcW w:w="10647" w:type="dxa"/>
            <w:gridSpan w:val="13"/>
            <w:tcBorders>
              <w:left w:val="nil"/>
              <w:right w:val="nil"/>
            </w:tcBorders>
          </w:tcPr>
          <w:p w:rsidR="00C1776D" w:rsidRDefault="00C1776D" w:rsidP="00C1776D">
            <w:pPr>
              <w:pStyle w:val="ConsPlusNormal"/>
              <w:jc w:val="center"/>
              <w:outlineLvl w:val="1"/>
            </w:pPr>
            <w:r>
              <w:t>V. Удовлетворенность условиями оказания услуг</w:t>
            </w:r>
          </w:p>
        </w:tc>
      </w:tr>
      <w:tr w:rsidR="00C1776D" w:rsidTr="005270A9">
        <w:trPr>
          <w:gridAfter w:val="1"/>
          <w:wAfter w:w="15" w:type="dxa"/>
        </w:trPr>
        <w:tc>
          <w:tcPr>
            <w:tcW w:w="3402" w:type="dxa"/>
            <w:tcBorders>
              <w:left w:val="nil"/>
            </w:tcBorders>
          </w:tcPr>
          <w:p w:rsidR="00C1776D" w:rsidRDefault="00C1776D" w:rsidP="00C1776D">
            <w:pPr>
              <w:pStyle w:val="ConsPlusNormal"/>
            </w:pPr>
            <w:r>
              <w:t>Недостатков не выявлено</w:t>
            </w:r>
          </w:p>
        </w:tc>
        <w:tc>
          <w:tcPr>
            <w:tcW w:w="2778" w:type="dxa"/>
            <w:gridSpan w:val="3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766" w:type="dxa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1361" w:type="dxa"/>
            <w:gridSpan w:val="3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C1776D" w:rsidRDefault="00C1776D" w:rsidP="00C1776D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right w:val="nil"/>
            </w:tcBorders>
          </w:tcPr>
          <w:p w:rsidR="00C1776D" w:rsidRDefault="00C1776D" w:rsidP="00C1776D">
            <w:pPr>
              <w:pStyle w:val="ConsPlusNormal"/>
            </w:pPr>
          </w:p>
        </w:tc>
      </w:tr>
    </w:tbl>
    <w:p w:rsidR="00736577" w:rsidRDefault="00736577">
      <w:pPr>
        <w:pStyle w:val="ConsPlusNormal"/>
        <w:jc w:val="both"/>
      </w:pPr>
    </w:p>
    <w:p w:rsidR="008A2BEE" w:rsidRDefault="008A2BEE">
      <w:bookmarkStart w:id="2" w:name="P296"/>
      <w:bookmarkEnd w:id="2"/>
    </w:p>
    <w:sectPr w:rsidR="008A2BEE" w:rsidSect="001E4F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B7F"/>
    <w:multiLevelType w:val="multilevel"/>
    <w:tmpl w:val="011C0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77"/>
    <w:rsid w:val="00062EB8"/>
    <w:rsid w:val="000B2AE1"/>
    <w:rsid w:val="000E1C63"/>
    <w:rsid w:val="001429B0"/>
    <w:rsid w:val="0017578F"/>
    <w:rsid w:val="001E4FF6"/>
    <w:rsid w:val="002C1B05"/>
    <w:rsid w:val="004C5A4B"/>
    <w:rsid w:val="004C6D7D"/>
    <w:rsid w:val="00522475"/>
    <w:rsid w:val="00523E45"/>
    <w:rsid w:val="005270A9"/>
    <w:rsid w:val="00573311"/>
    <w:rsid w:val="006C5E30"/>
    <w:rsid w:val="00714E70"/>
    <w:rsid w:val="00736577"/>
    <w:rsid w:val="00780EFE"/>
    <w:rsid w:val="007D5458"/>
    <w:rsid w:val="008A2BEE"/>
    <w:rsid w:val="008D0A83"/>
    <w:rsid w:val="00996F88"/>
    <w:rsid w:val="00A30D01"/>
    <w:rsid w:val="00A54638"/>
    <w:rsid w:val="00BB756C"/>
    <w:rsid w:val="00C1776D"/>
    <w:rsid w:val="00C918C6"/>
    <w:rsid w:val="00E13BC9"/>
    <w:rsid w:val="00E86C7B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8559D"/>
  <w15:docId w15:val="{6315EDF4-A125-4837-8FF9-19E6103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577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3657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657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36577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D7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3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he.ru/" TargetMode="External"/><Relationship Id="rId5" Type="http://schemas.openxmlformats.org/officeDocument/2006/relationships/hyperlink" Target="http://www.school-che.ru/index/uchebnaja_dejatelnost/0-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Надежда Ильинична</dc:creator>
  <cp:keywords/>
  <dc:description/>
  <cp:lastModifiedBy>Елена Ходорова</cp:lastModifiedBy>
  <cp:revision>6</cp:revision>
  <cp:lastPrinted>2023-03-31T12:19:00Z</cp:lastPrinted>
  <dcterms:created xsi:type="dcterms:W3CDTF">2023-04-03T06:16:00Z</dcterms:created>
  <dcterms:modified xsi:type="dcterms:W3CDTF">2023-12-02T20:20:00Z</dcterms:modified>
</cp:coreProperties>
</file>